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A1D0A" w14:textId="221806DE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5A2221">
        <w:t>listopad</w:t>
      </w:r>
      <w:r w:rsidRPr="007648BF">
        <w:t xml:space="preserve"> 2023</w:t>
      </w:r>
    </w:p>
    <w:p w14:paraId="5418D968" w14:textId="6C8593BF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kompresja Singular Value Decomposition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2" w:name="_Toc145680772"/>
      <w:r w:rsidRPr="007648BF">
        <w:t>Opis ćwiczenia</w:t>
      </w:r>
    </w:p>
    <w:p w14:paraId="6DA1BB37" w14:textId="74D7F274" w:rsidR="00C35D77" w:rsidRPr="007648BF" w:rsidRDefault="00C35D77" w:rsidP="005A2221">
      <w:pPr>
        <w:pStyle w:val="zwyky"/>
        <w:ind w:firstLine="360"/>
      </w:pPr>
      <w:r w:rsidRPr="007648BF">
        <w:t xml:space="preserve">Naszym zadaniem było , po wybraniu naszego ulubionego języka, wygenerowanie losowych macierzy </w:t>
      </w:r>
      <w:r w:rsidR="005A2221">
        <w:t>o dużych rozmiarach (np. 2</w:t>
      </w:r>
      <w:r w:rsidR="005A2221">
        <w:rPr>
          <w:vertAlign w:val="superscript"/>
        </w:rPr>
        <w:t>10</w:t>
      </w:r>
      <w:r w:rsidR="005A2221">
        <w:t xml:space="preserve">) </w:t>
      </w:r>
      <w:r w:rsidRPr="007648BF">
        <w:rPr>
          <w:rFonts w:eastAsiaTheme="minorEastAsia"/>
        </w:rPr>
        <w:t>i</w:t>
      </w:r>
      <w:r w:rsidR="005A2221">
        <w:rPr>
          <w:rFonts w:eastAsiaTheme="minorEastAsia"/>
        </w:rPr>
        <w:t xml:space="preserve"> zaimplementowanie stratnego algorytmu SVD (Singular value decomposition co na polski tłumaczy się jako R</w:t>
      </w:r>
      <w:r w:rsidR="005A2221" w:rsidRPr="005A2221">
        <w:rPr>
          <w:rFonts w:eastAsiaTheme="minorEastAsia"/>
        </w:rPr>
        <w:t>ozkład według wartości osobliwych</w:t>
      </w:r>
      <w:r w:rsidR="005A2221">
        <w:rPr>
          <w:rFonts w:eastAsiaTheme="minorEastAsia"/>
        </w:rPr>
        <w:t>)</w:t>
      </w:r>
    </w:p>
    <w:p w14:paraId="70980D43" w14:textId="77777777" w:rsidR="00C35D77" w:rsidRPr="007648BF" w:rsidRDefault="00C35D77" w:rsidP="00C35D77">
      <w:pPr>
        <w:pStyle w:val="zwyky"/>
      </w:pPr>
    </w:p>
    <w:p w14:paraId="1441ACEB" w14:textId="10477499" w:rsidR="00C35D77" w:rsidRPr="007648BF" w:rsidRDefault="00C35D77" w:rsidP="00C35D77">
      <w:pPr>
        <w:pStyle w:val="zwyky"/>
        <w:ind w:firstLine="360"/>
      </w:pPr>
      <w:r w:rsidRPr="007648BF">
        <w:t>Następnie, miel</w:t>
      </w:r>
      <w:r w:rsidR="005A2221">
        <w:t xml:space="preserve">iśmy sprawdzić działanie naszej implementacji dla różnych wartości maksymalnego </w:t>
      </w:r>
      <w:r w:rsidR="007C3FC6">
        <w:t xml:space="preserve">liczby wartości osobliwych </w:t>
      </w:r>
      <w:r w:rsidR="005A2221">
        <w:t>(max rank)</w:t>
      </w:r>
      <w:r w:rsidR="007C3FC6">
        <w:t>, różnej minimalnej wartości osobliwej i różnego wypełnienia zerami</w:t>
      </w:r>
      <w:r w:rsidRPr="007648BF">
        <w:rPr>
          <w:rFonts w:eastAsiaTheme="minorEastAsia"/>
        </w:rPr>
        <w:t>.</w:t>
      </w:r>
      <w:r w:rsidR="007C3FC6">
        <w:rPr>
          <w:rFonts w:eastAsiaTheme="minorEastAsia"/>
        </w:rPr>
        <w:t xml:space="preserve"> Mieliśmy policzyć błąd naszej stratnej kompresji (jako różnicę między oryginalną i zdekompresowaną macierzą) oraz graficznie przedstawić drzewo kompresji na podstawie warunku dopuszczalności.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2050D818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587EC145" w14:textId="009E7289" w:rsidR="007C3FC6" w:rsidRPr="007648BF" w:rsidRDefault="007C3FC6" w:rsidP="00B979C6">
      <w:pPr>
        <w:pStyle w:val="zwyky"/>
        <w:ind w:firstLine="424"/>
      </w:pPr>
      <w:r>
        <w:t>Jako procenty wypełnienia zerami przyjęliśmy (zgodnie z poleceniem): 99%, 98%, 95%, 90%, 80%.</w:t>
      </w:r>
      <w:r w:rsidR="00F15122">
        <w:t xml:space="preserve"> Literą b określaliśmy maksymalną liczbę wartości osobliwych branych pod uwagę podczas kompresji, za wartości b przyjmowaliśmy 1 i 4. Literą </w:t>
      </w:r>
      <w:r w:rsidR="00F15122">
        <w:rPr>
          <w:rFonts w:cstheme="minorHAnsi"/>
        </w:rPr>
        <w:t>σ</w:t>
      </w:r>
      <w:r w:rsidR="00F15122">
        <w:t xml:space="preserve"> oznaczaliśmy wartości osobliwe, jako minimalne przyjmowaliśmy wartości o indeksach </w:t>
      </w:r>
      <w:r w:rsidR="00FE3AB7">
        <w:t>0, 511</w:t>
      </w:r>
      <w:r w:rsidR="00F15122">
        <w:t xml:space="preserve"> i 1023</w:t>
      </w:r>
      <w:r w:rsidR="00FE3AB7">
        <w:t xml:space="preserve"> (wynika to z naszej implementacji ponieważ odrzucamy dopiero wszystkie mniejsze wartości).</w:t>
      </w: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0863C3EB" w:rsidR="00C35D77" w:rsidRPr="007648BF" w:rsidRDefault="00FE3AB7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Singular value decomposition</w:t>
      </w:r>
    </w:p>
    <w:p w14:paraId="45C3DE2F" w14:textId="37B90A51" w:rsidR="007648BF" w:rsidRPr="00523E80" w:rsidRDefault="007648BF" w:rsidP="00AD4F12">
      <w:pPr>
        <w:pStyle w:val="Nagwek3"/>
        <w:numPr>
          <w:ilvl w:val="2"/>
          <w:numId w:val="1"/>
        </w:numPr>
      </w:pPr>
      <w:r w:rsidRPr="00523E80">
        <w:t>Pseudokod</w:t>
      </w:r>
    </w:p>
    <w:bookmarkStart w:id="3" w:name="_MON_1758880989"/>
    <w:bookmarkEnd w:id="3"/>
    <w:p w14:paraId="1CFEC793" w14:textId="5958AD08" w:rsidR="009C68C7" w:rsidRPr="009C68C7" w:rsidRDefault="007E142D" w:rsidP="007E142D">
      <w:pPr>
        <w:jc w:val="center"/>
      </w:pPr>
      <w:r>
        <w:object w:dxaOrig="8802" w:dyaOrig="3666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4pt;height:183.6pt" o:ole="">
            <v:imagedata r:id="rId8" o:title=""/>
          </v:shape>
          <o:OLEObject Type="Embed" ProgID="Word.Document.12" ShapeID="_x0000_i1025" DrawAspect="Content" ObjectID="_1762684751" r:id="rId9">
            <o:FieldCodes>\s</o:FieldCodes>
          </o:OLEObject>
        </w:object>
      </w:r>
    </w:p>
    <w:p w14:paraId="53D80470" w14:textId="1963D390" w:rsidR="00250B80" w:rsidRDefault="00250B80" w:rsidP="00250B80">
      <w:pPr>
        <w:pStyle w:val="Nagwek3"/>
        <w:numPr>
          <w:ilvl w:val="2"/>
          <w:numId w:val="1"/>
        </w:numPr>
      </w:pPr>
      <w:r>
        <w:t>Istotne fragmenty implementacji</w:t>
      </w:r>
    </w:p>
    <w:p w14:paraId="6DD1EB95" w14:textId="07D07FCC" w:rsidR="00C51A16" w:rsidRPr="00C51A16" w:rsidRDefault="00C51A16" w:rsidP="00C51A16">
      <w:pPr>
        <w:pStyle w:val="zwyky"/>
        <w:ind w:firstLine="424"/>
      </w:pPr>
      <w:r w:rsidRPr="00C51A16">
        <w:t xml:space="preserve">Niektóre kwestie rozwiązaliśmy inaczej niż w pseudokodzie przedstawionym na wykładzie. </w:t>
      </w:r>
      <w:r>
        <w:t>Zacznijmy od tego, że u nas każdy węzeł</w:t>
      </w:r>
      <w:r w:rsidR="007E142D">
        <w:t xml:space="preserve"> jest instancją klasy Compress_Tree(). Compress_Tree w konstruktorze przyjmuje macierz oraz minimalne i maksymalne numery wierszy i kolumn. </w:t>
      </w:r>
      <w:r w:rsidR="00523E80">
        <w:t>Jako truncatedSVD używamy metody randomised_svd z modułu sklearn.</w:t>
      </w:r>
      <w:r w:rsidR="00523E80" w:rsidRPr="00523E80">
        <w:t>utils.extmath</w:t>
      </w:r>
      <w:r w:rsidR="00523E80">
        <w:t>.</w:t>
      </w:r>
    </w:p>
    <w:bookmarkStart w:id="4" w:name="_MON_1761434876"/>
    <w:bookmarkEnd w:id="4"/>
    <w:p w14:paraId="6FE18F89" w14:textId="74C10ABF" w:rsidR="005565FC" w:rsidRPr="005565FC" w:rsidRDefault="00523E80" w:rsidP="00C51A16">
      <w:pPr>
        <w:ind w:left="-567" w:right="-567"/>
      </w:pPr>
      <w:r>
        <w:object w:dxaOrig="10692" w:dyaOrig="7409" w14:anchorId="3B4C744E">
          <v:shape id="_x0000_i1026" type="#_x0000_t75" style="width:534.6pt;height:370.2pt" o:ole="">
            <v:imagedata r:id="rId10" o:title=""/>
          </v:shape>
          <o:OLEObject Type="Embed" ProgID="Word.Document.12" ShapeID="_x0000_i1026" DrawAspect="Content" ObjectID="_1762684752" r:id="rId11">
            <o:FieldCodes>\s</o:FieldCodes>
          </o:OLEObject>
        </w:object>
      </w:r>
    </w:p>
    <w:p w14:paraId="0DA38981" w14:textId="3C13FE98" w:rsidR="00C35D77" w:rsidRDefault="00C35D77" w:rsidP="00AD4F12">
      <w:pPr>
        <w:pStyle w:val="Nagwek1"/>
        <w:numPr>
          <w:ilvl w:val="0"/>
          <w:numId w:val="1"/>
        </w:numPr>
      </w:pPr>
      <w:r w:rsidRPr="007648BF">
        <w:t>Analiza wykonanych pomiarów</w:t>
      </w:r>
    </w:p>
    <w:p w14:paraId="5623D8B0" w14:textId="7769F141" w:rsidR="00197784" w:rsidRDefault="00197784" w:rsidP="00197784">
      <w:pPr>
        <w:pStyle w:val="Nagwek2"/>
        <w:ind w:firstLine="284"/>
      </w:pPr>
      <w:r>
        <w:t>4.1 Analiza wygenerowanych macierzy</w:t>
      </w:r>
    </w:p>
    <w:p w14:paraId="383CAB7C" w14:textId="2CFDCA1E" w:rsidR="00197784" w:rsidRPr="00342BF0" w:rsidRDefault="00197784" w:rsidP="00197784">
      <w:pPr>
        <w:pStyle w:val="zwyky"/>
        <w:ind w:firstLine="424"/>
        <w:rPr>
          <w:lang w:val="pl" w:eastAsia="pl-PL"/>
        </w:rPr>
      </w:pPr>
      <w:r>
        <w:rPr>
          <w:lang w:val="pl" w:eastAsia="pl-PL"/>
        </w:rPr>
        <w:t>Jako, że mieliśmy wygenerować 5 losowych macierzy wypełnionych losowymi liczbami z zakresu (0, 1) z różną procentową częścią zer. Jedyną charakterystyką tych tablic jaką możemy przedstawić jest wykres kolejnych wartości osobliwych. Nie zamieszczamy tutaj tabeli z wszystkimi wartościami osobliwymi ponieważ dla każdej z macierzy jest ich 1024 i jest to liczba dla której tabela byłaby zupełnie nieczytelna.</w:t>
      </w:r>
    </w:p>
    <w:p w14:paraId="0A8B7BD5" w14:textId="43B7805F" w:rsidR="00197784" w:rsidRPr="00DE4204" w:rsidRDefault="00DE4204" w:rsidP="00197784">
      <w:pPr>
        <w:jc w:val="center"/>
        <w:rPr>
          <w:highlight w:val="yellow"/>
          <w:lang w:val="pl" w:eastAsia="pl-PL"/>
        </w:rPr>
      </w:pPr>
      <w:r w:rsidRPr="00DE4204">
        <w:rPr>
          <w:lang w:val="pl" w:eastAsia="pl-PL"/>
        </w:rPr>
        <w:lastRenderedPageBreak/>
        <w:drawing>
          <wp:inline distT="0" distB="0" distL="0" distR="0" wp14:anchorId="71C49D64" wp14:editId="71A058DB">
            <wp:extent cx="5760720" cy="4322445"/>
            <wp:effectExtent l="0" t="0" r="0" b="190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4E4E" w14:textId="150A5464" w:rsidR="00197784" w:rsidRDefault="00197784" w:rsidP="00197784">
      <w:pPr>
        <w:jc w:val="center"/>
        <w:rPr>
          <w:lang w:val="pl" w:eastAsia="pl-PL"/>
        </w:rPr>
      </w:pPr>
      <w:r w:rsidRPr="003F5465">
        <w:rPr>
          <w:lang w:val="pl" w:eastAsia="pl-PL"/>
        </w:rPr>
        <w:t>Wykres 1</w:t>
      </w:r>
    </w:p>
    <w:p w14:paraId="48543B99" w14:textId="5AB1C742" w:rsidR="00523E80" w:rsidRPr="00401D3B" w:rsidRDefault="00523E80" w:rsidP="00523E80">
      <w:pPr>
        <w:pStyle w:val="zwyky"/>
        <w:ind w:firstLine="294"/>
        <w:rPr>
          <w:lang w:val="pl" w:eastAsia="pl-PL"/>
        </w:rPr>
      </w:pPr>
      <w:r>
        <w:rPr>
          <w:lang w:val="pl" w:eastAsia="pl-PL"/>
        </w:rPr>
        <w:t xml:space="preserve">Zauważmy, że powyższy wykres ma skalę logarytmiczną. Można więc łato dostrzec, że wartości osobliwe mają bardzo duże </w:t>
      </w:r>
      <w:r w:rsidR="00702AE9">
        <w:rPr>
          <w:lang w:val="pl" w:eastAsia="pl-PL"/>
        </w:rPr>
        <w:t>rozbieżności</w:t>
      </w:r>
      <w:r>
        <w:rPr>
          <w:lang w:val="pl" w:eastAsia="pl-PL"/>
        </w:rPr>
        <w:t xml:space="preserve"> w zależności od indeksu danej wartości osobliwej, ale sam rozkład tych wartości jest dość podobny dla wszystkich macierzy. </w:t>
      </w:r>
      <w:r w:rsidR="00702AE9">
        <w:rPr>
          <w:lang w:val="pl" w:eastAsia="pl-PL"/>
        </w:rPr>
        <w:t xml:space="preserve"> Co więcej analizując te sigmy zauważamy, że pierwsze z nich są zdecydowanie większe niż kolejne. Dlatego na początku każdego z wykresów taki pik. Potem mają one dość stale wartości</w:t>
      </w:r>
      <w:r w:rsidR="00401D3B">
        <w:rPr>
          <w:lang w:val="pl" w:eastAsia="pl-PL"/>
        </w:rPr>
        <w:t>, których tempo spadku wzrasta. Próbowaliśmy znaleźć funkcję która pokrywa się z wartościami osobliwymi dla macierzy, ale nie udało nam się dobrze dopasować żadnej funkcji. Najbliższa była funkcja 8.841x</w:t>
      </w:r>
      <w:r w:rsidR="00401D3B">
        <w:rPr>
          <w:vertAlign w:val="superscript"/>
          <w:lang w:val="pl" w:eastAsia="pl-PL"/>
        </w:rPr>
        <w:t>-0.3</w:t>
      </w:r>
      <w:r w:rsidR="00401D3B">
        <w:rPr>
          <w:lang w:val="pl" w:eastAsia="pl-PL"/>
        </w:rPr>
        <w:t>, ale i ta pozostawiała bardzo dużo do życzenia.</w:t>
      </w:r>
    </w:p>
    <w:p w14:paraId="18F5EF8F" w14:textId="0DA4DB5B" w:rsidR="005565FC" w:rsidRDefault="00C35D77" w:rsidP="00197784">
      <w:pPr>
        <w:pStyle w:val="Nagwek2"/>
        <w:numPr>
          <w:ilvl w:val="1"/>
          <w:numId w:val="9"/>
        </w:numPr>
        <w:jc w:val="both"/>
      </w:pPr>
      <w:r w:rsidRPr="007648BF">
        <w:t xml:space="preserve">Pomiary </w:t>
      </w:r>
      <w:r w:rsidR="00A24382">
        <w:t>algorytmu svd</w:t>
      </w:r>
    </w:p>
    <w:tbl>
      <w:tblPr>
        <w:tblW w:w="8605" w:type="dxa"/>
        <w:tblInd w:w="54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50"/>
        <w:gridCol w:w="533"/>
        <w:gridCol w:w="1600"/>
        <w:gridCol w:w="1530"/>
        <w:gridCol w:w="1810"/>
        <w:gridCol w:w="2282"/>
      </w:tblGrid>
      <w:tr w:rsidR="00A24382" w:rsidRPr="00A24382" w14:paraId="19067D30" w14:textId="77777777" w:rsidTr="00A24382">
        <w:trPr>
          <w:tblHeader/>
        </w:trPr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9709C7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ile zer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2F9E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93E6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 index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CDB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sigma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44FA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błąd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39949A" w14:textId="4B0A725D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>czas wykonania</w:t>
            </w:r>
            <w:r>
              <w:rPr>
                <w:rFonts w:ascii="Segoe UI" w:eastAsia="Times New Roman" w:hAnsi="Segoe UI" w:cs="Segoe UI"/>
                <w:b/>
                <w:bCs/>
                <w:color w:val="000000" w:themeColor="text1"/>
                <w:sz w:val="21"/>
                <w:szCs w:val="21"/>
                <w:lang w:eastAsia="pl-PL"/>
              </w:rPr>
              <w:t xml:space="preserve"> [s]</w:t>
            </w:r>
          </w:p>
        </w:tc>
      </w:tr>
      <w:tr w:rsidR="00A24382" w:rsidRPr="00A24382" w14:paraId="3A48B5C6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834F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540A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1D3BF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92C70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5.827808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E93B6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3.415954e+03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79856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0.024728</w:t>
            </w:r>
          </w:p>
        </w:tc>
      </w:tr>
      <w:tr w:rsidR="00A24382" w:rsidRPr="00A24382" w14:paraId="074322D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2FB1D4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9F9E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49F3F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CDD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1.410532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B988C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2.577591e+03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C164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1.049251</w:t>
            </w:r>
          </w:p>
        </w:tc>
      </w:tr>
      <w:tr w:rsidR="00A24382" w:rsidRPr="00A24382" w14:paraId="08C7A031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744A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58A5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AD1C7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CEE25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0.000114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268D5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2.148806e-29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D094C7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23.434746</w:t>
            </w:r>
          </w:p>
        </w:tc>
      </w:tr>
      <w:tr w:rsidR="00A24382" w:rsidRPr="00A24382" w14:paraId="34E2920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19EAB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31A95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3B69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548FC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6.003669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C02FC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3.470345e+03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A6F3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0.030462</w:t>
            </w:r>
          </w:p>
        </w:tc>
      </w:tr>
      <w:tr w:rsidR="00A24382" w:rsidRPr="00A24382" w14:paraId="44D745B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56B7A4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73E848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700D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B3B6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1.419443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71EE9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2.125608e+03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3DB08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0.844124</w:t>
            </w:r>
          </w:p>
        </w:tc>
      </w:tr>
      <w:tr w:rsidR="00A24382" w:rsidRPr="00A24382" w14:paraId="504F303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BCF5EB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0.99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7297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3992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B5BA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0.000166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AD5D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1.737049e-27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6F2811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7.047108</w:t>
            </w:r>
          </w:p>
        </w:tc>
      </w:tr>
      <w:tr w:rsidR="00A24382" w:rsidRPr="00A24382" w14:paraId="466A54A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99190B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69F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736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0F38D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10.917001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057F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6.845573e+03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3FE1B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0.026899</w:t>
            </w:r>
          </w:p>
        </w:tc>
      </w:tr>
      <w:tr w:rsidR="00A24382" w:rsidRPr="00A24382" w14:paraId="787038C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3CF8C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22055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789D2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7324B2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2.042171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A949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5.837295e+03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A2B11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0.807798</w:t>
            </w:r>
          </w:p>
        </w:tc>
      </w:tr>
      <w:tr w:rsidR="00A24382" w:rsidRPr="00A24382" w14:paraId="7E8CC73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A665E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lastRenderedPageBreak/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FA0F47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02C8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94873E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0.002861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B936EB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5.902753e-29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20B17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37.640369</w:t>
            </w:r>
          </w:p>
        </w:tc>
      </w:tr>
      <w:tr w:rsidR="00A24382" w:rsidRPr="00A24382" w14:paraId="461EC53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251C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C22F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96723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DA968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10.834727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1E98A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6.657954e+03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D2840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0.029410</w:t>
            </w:r>
          </w:p>
        </w:tc>
      </w:tr>
      <w:tr w:rsidR="00A24382" w:rsidRPr="00A24382" w14:paraId="2C1B65E4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EC3544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8431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86B1CC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3C5AC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2.036892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674807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5.524139e+03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71BAE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0.368032</w:t>
            </w:r>
          </w:p>
        </w:tc>
      </w:tr>
      <w:tr w:rsidR="00A24382" w:rsidRPr="00A24382" w14:paraId="14BB6FA9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3FD15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0.98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04DD0F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5570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CB9E13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0.003878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020A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4.354615e-27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55917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11.321288</w:t>
            </w:r>
          </w:p>
        </w:tc>
      </w:tr>
      <w:tr w:rsidR="00A24382" w:rsidRPr="00A24382" w14:paraId="2922B55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5337A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FD61C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9DD66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38159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26.193285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A16E1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1.667102e+04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0A3F1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0.026047</w:t>
            </w:r>
          </w:p>
        </w:tc>
      </w:tr>
      <w:tr w:rsidR="00A24382" w:rsidRPr="00A24382" w14:paraId="26E6C9B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5DF2E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3CCD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3B306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0E687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3.251944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1CBA8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1.580979e+04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1C6F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0.422981</w:t>
            </w:r>
          </w:p>
        </w:tc>
      </w:tr>
      <w:tr w:rsidR="00A24382" w:rsidRPr="00A24382" w14:paraId="7FD21F15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871E2A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41040D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941F5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8439E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0.000594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AD59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2.006083e-28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F594C5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81.987803</w:t>
            </w:r>
          </w:p>
        </w:tc>
      </w:tr>
      <w:tr w:rsidR="00A24382" w:rsidRPr="00A24382" w14:paraId="342E69D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487D7F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75E41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7BB546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A14F9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26.126504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77A78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1.637905e+04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62C50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0.034327</w:t>
            </w:r>
          </w:p>
        </w:tc>
      </w:tr>
      <w:tr w:rsidR="00A24382" w:rsidRPr="00A24382" w14:paraId="391E95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DB290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EC0F0B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E07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A799D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3.230400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8C694D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1.415183e+04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48E8F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0.615400</w:t>
            </w:r>
          </w:p>
        </w:tc>
      </w:tr>
      <w:tr w:rsidR="00A24382" w:rsidRPr="00A24382" w14:paraId="7EB15C9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BEC0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0.95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9B506F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DA204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B1534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0.001388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7CFA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1.172426e-26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0AB824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26.741694</w:t>
            </w:r>
          </w:p>
        </w:tc>
      </w:tr>
      <w:tr w:rsidR="00A24382" w:rsidRPr="00A24382" w14:paraId="1B883A2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9DC3F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2749B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E78886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151CE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51.986919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20282C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3.225271e+04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560542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0.032814</w:t>
            </w:r>
          </w:p>
        </w:tc>
      </w:tr>
      <w:tr w:rsidR="00A24382" w:rsidRPr="00A24382" w14:paraId="2DF46D2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C7933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C9E02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A8A523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FD4044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4.527755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3B6275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3.081347e+04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E0EE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0.369233</w:t>
            </w:r>
          </w:p>
        </w:tc>
      </w:tr>
      <w:tr w:rsidR="00A24382" w:rsidRPr="00A24382" w14:paraId="596322B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C3ACA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664CC4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FE7F7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56BC0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0.004046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1D365B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5.176091e-28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F2A9A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108.832354</w:t>
            </w:r>
          </w:p>
        </w:tc>
      </w:tr>
      <w:tr w:rsidR="00A24382" w:rsidRPr="00A24382" w14:paraId="27F0A8F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5752CA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B3FC90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911009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C5181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51.732365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DEC2A4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3.172229e+04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81E92C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0.020945</w:t>
            </w:r>
          </w:p>
        </w:tc>
      </w:tr>
      <w:tr w:rsidR="00A24382" w:rsidRPr="00A24382" w14:paraId="18D231F7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773E04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7101ED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163C9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C23C2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4.527537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2EB46C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2.782144e+04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06540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0.393154</w:t>
            </w:r>
          </w:p>
        </w:tc>
      </w:tr>
      <w:tr w:rsidR="00A24382" w:rsidRPr="00A24382" w14:paraId="44F46E4B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94F62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0.90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8B3F6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B1119D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199D2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0.001369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AFD78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2.639185e-26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EB825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31.185451</w:t>
            </w:r>
          </w:p>
        </w:tc>
      </w:tr>
      <w:tr w:rsidR="00A24382" w:rsidRPr="00A24382" w14:paraId="2583E8A3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18E5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61BBD8B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143561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4972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102.828648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FAB9542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5.899354e+04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489CCD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0.018777</w:t>
            </w:r>
          </w:p>
        </w:tc>
      </w:tr>
      <w:tr w:rsidR="00A24382" w:rsidRPr="00A24382" w14:paraId="53085DFF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DA9AD0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15F65C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3CFFF0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D775575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6.142997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6163F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5.650888e+04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E9E1E9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0.293375</w:t>
            </w:r>
          </w:p>
        </w:tc>
      </w:tr>
      <w:tr w:rsidR="00A24382" w:rsidRPr="00A24382" w14:paraId="57E023D2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3B2FE9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4DCE7C8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9B4ABB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2D417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0.006866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A35109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1.258108e-27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C9C6E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178.811216</w:t>
            </w:r>
          </w:p>
        </w:tc>
      </w:tr>
      <w:tr w:rsidR="00A24382" w:rsidRPr="00A24382" w14:paraId="36895CFA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23D6B7E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F58E22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FE964A4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7C692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103.094506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800C7B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5.854458e+04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00FAF4AE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0.032979</w:t>
            </w:r>
          </w:p>
        </w:tc>
      </w:tr>
      <w:tr w:rsidR="00A24382" w:rsidRPr="00A24382" w14:paraId="38A9EFBE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0779A8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17704826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98C8D2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511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300F151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6.158618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4DA8CEA0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5.175073e+04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00B9D99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0.397526</w:t>
            </w:r>
          </w:p>
        </w:tc>
      </w:tr>
      <w:tr w:rsidR="00A24382" w:rsidRPr="00A24382" w14:paraId="29ED2FFD" w14:textId="77777777" w:rsidTr="00A24382">
        <w:tc>
          <w:tcPr>
            <w:tcW w:w="85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D95D3F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0.80</w:t>
            </w:r>
          </w:p>
        </w:tc>
        <w:tc>
          <w:tcPr>
            <w:tcW w:w="533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7F1A277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4</w:t>
            </w:r>
          </w:p>
        </w:tc>
        <w:tc>
          <w:tcPr>
            <w:tcW w:w="160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6BF2931C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1023</w:t>
            </w:r>
          </w:p>
        </w:tc>
        <w:tc>
          <w:tcPr>
            <w:tcW w:w="153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540277E1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0.001343</w:t>
            </w:r>
          </w:p>
        </w:tc>
        <w:tc>
          <w:tcPr>
            <w:tcW w:w="1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DBDE35A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3.835720e-26</w:t>
            </w:r>
          </w:p>
        </w:tc>
        <w:tc>
          <w:tcPr>
            <w:tcW w:w="2282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  <w:hideMark/>
          </w:tcPr>
          <w:p w14:paraId="78C7F41F" w14:textId="77777777" w:rsidR="00A24382" w:rsidRPr="00A24382" w:rsidRDefault="00A24382" w:rsidP="00A24382">
            <w:pPr>
              <w:spacing w:line="240" w:lineRule="auto"/>
              <w:jc w:val="center"/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</w:pPr>
            <w:r w:rsidRPr="00A24382">
              <w:rPr>
                <w:rFonts w:ascii="Segoe UI" w:eastAsia="Times New Roman" w:hAnsi="Segoe UI" w:cs="Segoe UI"/>
                <w:color w:val="000000" w:themeColor="text1"/>
                <w:sz w:val="21"/>
                <w:szCs w:val="21"/>
                <w:lang w:eastAsia="pl-PL"/>
              </w:rPr>
              <w:t>53.749949</w:t>
            </w:r>
          </w:p>
        </w:tc>
      </w:tr>
    </w:tbl>
    <w:p w14:paraId="04A26248" w14:textId="0491F12C" w:rsidR="0046779B" w:rsidRPr="0046779B" w:rsidRDefault="00BA7F8E" w:rsidP="00197784">
      <w:pPr>
        <w:pStyle w:val="zwyky"/>
        <w:jc w:val="center"/>
      </w:pPr>
      <w:r w:rsidRPr="00A24382">
        <w:t xml:space="preserve">Tab. 1 Pomiary </w:t>
      </w:r>
      <w:r w:rsidR="00A24382" w:rsidRPr="00A24382">
        <w:t>algorytmu svd</w:t>
      </w:r>
    </w:p>
    <w:p w14:paraId="1C01DBD7" w14:textId="7E73B5FF" w:rsidR="0096537A" w:rsidRDefault="00162DBA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 w:rsidR="00786938" w:rsidRPr="00BB5F53">
        <w:t>czasów dla różnych macierzy i poziomów kompresji</w:t>
      </w:r>
    </w:p>
    <w:p w14:paraId="3819F91D" w14:textId="399400D8" w:rsidR="00BB5F53" w:rsidRDefault="00DE4204" w:rsidP="00BB5F53">
      <w:pPr>
        <w:jc w:val="center"/>
      </w:pPr>
      <w:r w:rsidRPr="00DE4204">
        <w:drawing>
          <wp:inline distT="0" distB="0" distL="0" distR="0" wp14:anchorId="7DF138C1" wp14:editId="089EE86F">
            <wp:extent cx="5116830" cy="3940839"/>
            <wp:effectExtent l="0" t="0" r="7620" b="254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2588" cy="394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BBD2" w14:textId="67BE962D" w:rsidR="00401D3B" w:rsidRDefault="00401D3B" w:rsidP="00BB5F53">
      <w:pPr>
        <w:jc w:val="center"/>
      </w:pPr>
      <w:r>
        <w:t>Wykres 2</w:t>
      </w:r>
    </w:p>
    <w:p w14:paraId="15943728" w14:textId="1D0601CB" w:rsidR="00401D3B" w:rsidRPr="00BB5F53" w:rsidRDefault="00401D3B" w:rsidP="00E917AA">
      <w:pPr>
        <w:pStyle w:val="zwyky"/>
        <w:ind w:firstLine="294"/>
      </w:pPr>
      <w:r>
        <w:t>Na powyższym wykresie można dostrzec kilka ciekawych trendów. Po pierwsze, czasy wykonania podzieliły się na trzy podgrupy: tę która brała jako minimalną sigmę</w:t>
      </w:r>
      <w:r w:rsidR="00E917AA">
        <w:t xml:space="preserve">, pierwszą z nich, tę która brała 512 i tę która brała ostatnią. Im dalsza (więc i mniejsza) sigma tym dłuższy czas. Dla indeksów sigm równych 0 i 511 nie dostrzegamy jakichkolwiek prawidłowości poza tym, że zazwyczaj svd liczyło się dłużej dla b=4 niż b=1. Odwrotne obserwacje możemy natomiast otrzymać dla sigmy o indeksie 1023. Tutaj widzimy ewidentnie, że im więcej zer jest w macierzy tym szybciej możemy policzyć svd. Dodatkowo widać, że dłużej zajmowała dekompozycja dla b=1 niż dla b=4. </w:t>
      </w:r>
      <w:r w:rsidR="00AE1B4F">
        <w:t>Działo się tak ponieważ kompresja musiała zejść dużo niżej w rekurencyjnym drzewie dla b = 1</w:t>
      </w:r>
      <w:r w:rsidR="00C85703">
        <w:t>.</w:t>
      </w:r>
    </w:p>
    <w:p w14:paraId="60E6B95B" w14:textId="7A2A4F02" w:rsidR="00BB5F53" w:rsidRDefault="00BB5F53" w:rsidP="00BB5F53">
      <w:pPr>
        <w:pStyle w:val="Nagwek2"/>
        <w:numPr>
          <w:ilvl w:val="1"/>
          <w:numId w:val="9"/>
        </w:numPr>
      </w:pPr>
      <w:r w:rsidRPr="00BB5F53">
        <w:lastRenderedPageBreak/>
        <w:t xml:space="preserve">Porównanie </w:t>
      </w:r>
      <w:r>
        <w:t xml:space="preserve">błędów </w:t>
      </w:r>
      <w:r w:rsidRPr="00BB5F53">
        <w:t>dla różnych macierzy i poziomów kompresji</w:t>
      </w:r>
    </w:p>
    <w:p w14:paraId="135C504B" w14:textId="47D7CAD8" w:rsidR="00C35D77" w:rsidRDefault="00DE4204" w:rsidP="00BB5F53">
      <w:pPr>
        <w:pStyle w:val="zwyky"/>
      </w:pPr>
      <w:r w:rsidRPr="00DE4204">
        <w:drawing>
          <wp:inline distT="0" distB="0" distL="0" distR="0" wp14:anchorId="3C8D9C42" wp14:editId="0EBAF1CB">
            <wp:extent cx="5760720" cy="439039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4FDA" w14:textId="622C14B2" w:rsidR="00572204" w:rsidRDefault="00572204" w:rsidP="00572204">
      <w:pPr>
        <w:pStyle w:val="zwyky"/>
        <w:jc w:val="center"/>
      </w:pPr>
      <w:r>
        <w:t>Wykres 3</w:t>
      </w:r>
    </w:p>
    <w:p w14:paraId="196C66E5" w14:textId="6CA4FDAE" w:rsidR="00BB5F53" w:rsidRPr="00BB5F53" w:rsidRDefault="00E917AA" w:rsidP="00260359">
      <w:pPr>
        <w:pStyle w:val="zwyky"/>
        <w:ind w:firstLine="294"/>
      </w:pPr>
      <w:r>
        <w:t xml:space="preserve">Pierwszym z </w:t>
      </w:r>
      <w:r w:rsidR="00260359">
        <w:t>trendów</w:t>
      </w:r>
      <w:r>
        <w:t>, które obserwujemy dla błędów naszych algorytmów svd jest fakt, że</w:t>
      </w:r>
      <w:r w:rsidR="00260359">
        <w:t xml:space="preserve"> wraz ze wzrostem liczby zer spada stop błędu. Dużo ciekawszy jest wpływ najmniejszej sigmy na błąd. Widzimy, że korzystając ze wszystkich sigm (indeks = 1023) błąd prawie nie występuje. Tak być powinno, bo mówimy w tym wypadku o kompresji bezstratnej. W przeciwnieństwie do niej, zarówno  dla indeksu sigm równego 511 jak i 0 błędy są na bardzo zbliżonym poziomie i dość dalekim od błędu kompresji bezstratnej. Można z tego wysnuć wniosek, że zarówno stosowanie większego b maksymalnego jak i mniejszej sigmy minimalnej nie poprawia znacząco dokładności kompresji. Zatem jeśli godzimy się na straty wystarczy wziąć największą z sigm jako sigmę minimalną i ograniczyć koszty obliczeniowe i </w:t>
      </w:r>
      <w:bookmarkStart w:id="5" w:name="_GoBack"/>
      <w:bookmarkEnd w:id="5"/>
      <w:r w:rsidR="00260359">
        <w:t>czasowe kompresji.</w:t>
      </w:r>
    </w:p>
    <w:p w14:paraId="16203C88" w14:textId="644F025B" w:rsidR="00BF783B" w:rsidRDefault="00BB5F53" w:rsidP="00BB5F53">
      <w:pPr>
        <w:pStyle w:val="Nagwek2"/>
        <w:numPr>
          <w:ilvl w:val="1"/>
          <w:numId w:val="9"/>
        </w:numPr>
      </w:pPr>
      <w:r>
        <w:lastRenderedPageBreak/>
        <w:t>Obserwacje narysowanych drzew</w:t>
      </w:r>
    </w:p>
    <w:p w14:paraId="4BA717F5" w14:textId="358A76A7" w:rsidR="00BB5F53" w:rsidRPr="00BB5F53" w:rsidRDefault="00DE4204" w:rsidP="00BB5F53">
      <w:pPr>
        <w:pStyle w:val="Akapitzlist"/>
        <w:ind w:left="142" w:hanging="142"/>
        <w:jc w:val="center"/>
      </w:pPr>
      <w:r>
        <w:pict w14:anchorId="03B5B512">
          <v:shape id="_x0000_i1027" type="#_x0000_t75" style="width:479.1pt;height:576.3pt">
            <v:imagedata r:id="rId15" o:title="tree_draws"/>
          </v:shape>
        </w:pict>
      </w:r>
    </w:p>
    <w:p w14:paraId="78DE149A" w14:textId="4AB8A527" w:rsidR="0086261E" w:rsidRDefault="0086261E" w:rsidP="0086261E">
      <w:pPr>
        <w:pStyle w:val="zwyky"/>
        <w:ind w:firstLine="424"/>
        <w:jc w:val="center"/>
      </w:pPr>
    </w:p>
    <w:p w14:paraId="468C4AAD" w14:textId="2ECE7718" w:rsidR="00A80C42" w:rsidRDefault="00677AB9" w:rsidP="00677AB9">
      <w:pPr>
        <w:pStyle w:val="zwyky"/>
        <w:ind w:firstLine="424"/>
        <w:jc w:val="center"/>
      </w:pPr>
      <w:r>
        <w:t>Rys.1 rysunki drzew zgodne z którymi dzieliliśmy macierze</w:t>
      </w:r>
    </w:p>
    <w:p w14:paraId="41BBAE02" w14:textId="568695A8" w:rsidR="00572204" w:rsidRDefault="00572204" w:rsidP="00677AB9">
      <w:pPr>
        <w:pStyle w:val="zwyky"/>
        <w:ind w:firstLine="424"/>
        <w:jc w:val="center"/>
      </w:pPr>
    </w:p>
    <w:p w14:paraId="042837D5" w14:textId="66D2E17F" w:rsidR="00572204" w:rsidRPr="009C5014" w:rsidRDefault="00572204" w:rsidP="00572204">
      <w:pPr>
        <w:pStyle w:val="zwyky"/>
        <w:ind w:firstLine="424"/>
      </w:pPr>
      <w:r>
        <w:t>Widać na nich, podobne zjawisko jak na wykresie nr 2, że macierze dzielą nam się w ten sam sposób na trzy podgrupy, w zależności od indeksu sigmy. Widać, że im mniejsza sigma tym dokładniejszy podział. Jest to też przyczyną obserwacji, że dla mniejszej sigmy minimalnej mamy mniejsze straty na kompresji</w:t>
      </w:r>
      <w:r w:rsidR="0082744E">
        <w:t>.</w:t>
      </w:r>
    </w:p>
    <w:bookmarkEnd w:id="2"/>
    <w:p w14:paraId="57810C56" w14:textId="741498EE" w:rsidR="0075759E" w:rsidRDefault="00C35D77" w:rsidP="00BB5F53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lastRenderedPageBreak/>
        <w:t>Wnioski</w:t>
      </w:r>
    </w:p>
    <w:p w14:paraId="2604699E" w14:textId="1BA01AA9" w:rsidR="0000410C" w:rsidRDefault="00260359" w:rsidP="00BB5F53">
      <w:pPr>
        <w:pStyle w:val="zwyky"/>
        <w:numPr>
          <w:ilvl w:val="0"/>
          <w:numId w:val="10"/>
        </w:numPr>
      </w:pPr>
      <w:r>
        <w:t>Pierwsza z wartości osobliwych jest znacznie większa niż kolejne</w:t>
      </w:r>
    </w:p>
    <w:p w14:paraId="682B9378" w14:textId="3B06D4CA" w:rsidR="00260359" w:rsidRDefault="00260359" w:rsidP="00BB5F53">
      <w:pPr>
        <w:pStyle w:val="zwyky"/>
        <w:numPr>
          <w:ilvl w:val="0"/>
          <w:numId w:val="10"/>
        </w:numPr>
      </w:pPr>
      <w:r>
        <w:t xml:space="preserve">Wraz ze spadkiem minimalnej wartości osobliwej rośnie czas kompresji svd, a błąd nie wydaje się maleć znacząco. </w:t>
      </w:r>
    </w:p>
    <w:p w14:paraId="101E18CF" w14:textId="4845E349" w:rsidR="00260359" w:rsidRDefault="00260359" w:rsidP="00BB5F53">
      <w:pPr>
        <w:pStyle w:val="zwyky"/>
        <w:numPr>
          <w:ilvl w:val="0"/>
          <w:numId w:val="10"/>
        </w:numPr>
      </w:pPr>
      <w:r>
        <w:t>Wraz ze wzrostem procentowej liczby zer w macierzy (spadkiem gęstości macierzy)</w:t>
      </w:r>
      <w:r w:rsidR="00677AB9">
        <w:t xml:space="preserve"> spada błąd kompresji oraz czas jej wykonania.</w:t>
      </w:r>
    </w:p>
    <w:p w14:paraId="3C2D41A9" w14:textId="03F6A55E" w:rsidR="00B94D72" w:rsidRPr="00BB5F53" w:rsidRDefault="00B94D72" w:rsidP="00BB5F53">
      <w:pPr>
        <w:pStyle w:val="zwyky"/>
        <w:numPr>
          <w:ilvl w:val="0"/>
          <w:numId w:val="10"/>
        </w:numPr>
      </w:pPr>
      <w:r>
        <w:t>Czasy wykonania jak i stratność są mocno powiązane z głębokością drzewa podziału macierzy.</w:t>
      </w:r>
    </w:p>
    <w:sectPr w:rsidR="00B94D72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3E9938" w14:textId="77777777" w:rsidR="00D82F52" w:rsidRDefault="00D82F52" w:rsidP="0028014A">
      <w:pPr>
        <w:spacing w:line="240" w:lineRule="auto"/>
      </w:pPr>
      <w:r>
        <w:separator/>
      </w:r>
    </w:p>
  </w:endnote>
  <w:endnote w:type="continuationSeparator" w:id="0">
    <w:p w14:paraId="0F71C4EE" w14:textId="77777777" w:rsidR="00D82F52" w:rsidRDefault="00D82F52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7639E9" w14:textId="77777777" w:rsidR="00D82F52" w:rsidRDefault="00D82F52" w:rsidP="0028014A">
      <w:pPr>
        <w:spacing w:line="240" w:lineRule="auto"/>
      </w:pPr>
      <w:r>
        <w:separator/>
      </w:r>
    </w:p>
  </w:footnote>
  <w:footnote w:type="continuationSeparator" w:id="0">
    <w:p w14:paraId="15B91B68" w14:textId="77777777" w:rsidR="00D82F52" w:rsidRDefault="00D82F52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5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9"/>
  </w:num>
  <w:num w:numId="4">
    <w:abstractNumId w:val="5"/>
  </w:num>
  <w:num w:numId="5">
    <w:abstractNumId w:val="1"/>
  </w:num>
  <w:num w:numId="6">
    <w:abstractNumId w:val="3"/>
  </w:num>
  <w:num w:numId="7">
    <w:abstractNumId w:val="4"/>
  </w:num>
  <w:num w:numId="8">
    <w:abstractNumId w:val="8"/>
  </w:num>
  <w:num w:numId="9">
    <w:abstractNumId w:val="0"/>
  </w:num>
  <w:num w:numId="10">
    <w:abstractNumId w:val="2"/>
  </w:num>
  <w:num w:numId="11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AC0"/>
    <w:rsid w:val="0000278B"/>
    <w:rsid w:val="0000410C"/>
    <w:rsid w:val="00024D11"/>
    <w:rsid w:val="0003212F"/>
    <w:rsid w:val="00040E42"/>
    <w:rsid w:val="000421FE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5FC0"/>
    <w:rsid w:val="00116E47"/>
    <w:rsid w:val="00124AE3"/>
    <w:rsid w:val="00126A2A"/>
    <w:rsid w:val="00133F5C"/>
    <w:rsid w:val="00140479"/>
    <w:rsid w:val="001413EE"/>
    <w:rsid w:val="00141E22"/>
    <w:rsid w:val="00150269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94B9F"/>
    <w:rsid w:val="00197784"/>
    <w:rsid w:val="001A348B"/>
    <w:rsid w:val="001A6267"/>
    <w:rsid w:val="001B0851"/>
    <w:rsid w:val="001B5DBF"/>
    <w:rsid w:val="001C2056"/>
    <w:rsid w:val="001C74FE"/>
    <w:rsid w:val="001C7F7A"/>
    <w:rsid w:val="001D0E57"/>
    <w:rsid w:val="001D1B3D"/>
    <w:rsid w:val="001D75EB"/>
    <w:rsid w:val="001E3057"/>
    <w:rsid w:val="001F4E79"/>
    <w:rsid w:val="0020232F"/>
    <w:rsid w:val="00221A1A"/>
    <w:rsid w:val="00221C6A"/>
    <w:rsid w:val="00226241"/>
    <w:rsid w:val="002367D7"/>
    <w:rsid w:val="002441DC"/>
    <w:rsid w:val="00250B80"/>
    <w:rsid w:val="0025322D"/>
    <w:rsid w:val="00257E4D"/>
    <w:rsid w:val="00260359"/>
    <w:rsid w:val="0026127E"/>
    <w:rsid w:val="00261B0E"/>
    <w:rsid w:val="00264733"/>
    <w:rsid w:val="00266244"/>
    <w:rsid w:val="00275DCF"/>
    <w:rsid w:val="0028014A"/>
    <w:rsid w:val="0029236D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3064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40BB4"/>
    <w:rsid w:val="00341614"/>
    <w:rsid w:val="00342BF0"/>
    <w:rsid w:val="00342F52"/>
    <w:rsid w:val="00347F12"/>
    <w:rsid w:val="003514F5"/>
    <w:rsid w:val="00363939"/>
    <w:rsid w:val="00363A32"/>
    <w:rsid w:val="00365F8C"/>
    <w:rsid w:val="0039639E"/>
    <w:rsid w:val="003977EB"/>
    <w:rsid w:val="003A2AB4"/>
    <w:rsid w:val="003A74F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1D3B"/>
    <w:rsid w:val="0040257B"/>
    <w:rsid w:val="0040430C"/>
    <w:rsid w:val="004069F1"/>
    <w:rsid w:val="00413609"/>
    <w:rsid w:val="004171FA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3558"/>
    <w:rsid w:val="005170B5"/>
    <w:rsid w:val="00523E80"/>
    <w:rsid w:val="005306F2"/>
    <w:rsid w:val="00530FD5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2204"/>
    <w:rsid w:val="00574B4E"/>
    <w:rsid w:val="005770D8"/>
    <w:rsid w:val="0058459B"/>
    <w:rsid w:val="00591697"/>
    <w:rsid w:val="00592601"/>
    <w:rsid w:val="005A2221"/>
    <w:rsid w:val="005A3F29"/>
    <w:rsid w:val="005A635E"/>
    <w:rsid w:val="005B002B"/>
    <w:rsid w:val="005B095D"/>
    <w:rsid w:val="005B47E5"/>
    <w:rsid w:val="005C146E"/>
    <w:rsid w:val="005C3C8D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7716"/>
    <w:rsid w:val="00662035"/>
    <w:rsid w:val="006657A4"/>
    <w:rsid w:val="00672B41"/>
    <w:rsid w:val="00677AB9"/>
    <w:rsid w:val="00677F43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6D0E"/>
    <w:rsid w:val="006E17EC"/>
    <w:rsid w:val="006E3EF9"/>
    <w:rsid w:val="006F10B6"/>
    <w:rsid w:val="006F1246"/>
    <w:rsid w:val="006F5D4C"/>
    <w:rsid w:val="00702AE9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B6FA1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2744E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D011E"/>
    <w:rsid w:val="008D5366"/>
    <w:rsid w:val="008E15C1"/>
    <w:rsid w:val="008F1F38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A1791"/>
    <w:rsid w:val="00AA3E00"/>
    <w:rsid w:val="00AA55D5"/>
    <w:rsid w:val="00AA6836"/>
    <w:rsid w:val="00AC2306"/>
    <w:rsid w:val="00AC2361"/>
    <w:rsid w:val="00AC5061"/>
    <w:rsid w:val="00AD1B43"/>
    <w:rsid w:val="00AD2658"/>
    <w:rsid w:val="00AD339A"/>
    <w:rsid w:val="00AD4F12"/>
    <w:rsid w:val="00AE1B4F"/>
    <w:rsid w:val="00AF2DA9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783C"/>
    <w:rsid w:val="00B42BC6"/>
    <w:rsid w:val="00B45891"/>
    <w:rsid w:val="00B46ECB"/>
    <w:rsid w:val="00B51FB9"/>
    <w:rsid w:val="00B605E4"/>
    <w:rsid w:val="00B664AA"/>
    <w:rsid w:val="00B6721B"/>
    <w:rsid w:val="00B67671"/>
    <w:rsid w:val="00B71B5D"/>
    <w:rsid w:val="00B7568D"/>
    <w:rsid w:val="00B87804"/>
    <w:rsid w:val="00B90894"/>
    <w:rsid w:val="00B932D6"/>
    <w:rsid w:val="00B94D72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E044A"/>
    <w:rsid w:val="00BF0A5F"/>
    <w:rsid w:val="00BF783B"/>
    <w:rsid w:val="00C0394A"/>
    <w:rsid w:val="00C17C8F"/>
    <w:rsid w:val="00C2085B"/>
    <w:rsid w:val="00C20C34"/>
    <w:rsid w:val="00C35D77"/>
    <w:rsid w:val="00C361F4"/>
    <w:rsid w:val="00C41949"/>
    <w:rsid w:val="00C44537"/>
    <w:rsid w:val="00C46B11"/>
    <w:rsid w:val="00C51A16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85703"/>
    <w:rsid w:val="00C94785"/>
    <w:rsid w:val="00CA0181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7683"/>
    <w:rsid w:val="00D03080"/>
    <w:rsid w:val="00D064D1"/>
    <w:rsid w:val="00D0706A"/>
    <w:rsid w:val="00D0783B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2F52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204"/>
    <w:rsid w:val="00DE4D09"/>
    <w:rsid w:val="00DF7D69"/>
    <w:rsid w:val="00E0207D"/>
    <w:rsid w:val="00E024BF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78F5"/>
    <w:rsid w:val="00E9132C"/>
    <w:rsid w:val="00E917AA"/>
    <w:rsid w:val="00EA0CC1"/>
    <w:rsid w:val="00EB4119"/>
    <w:rsid w:val="00EC5EBF"/>
    <w:rsid w:val="00EC6330"/>
    <w:rsid w:val="00EC738D"/>
    <w:rsid w:val="00EC7BE8"/>
    <w:rsid w:val="00ED12C9"/>
    <w:rsid w:val="00ED163B"/>
    <w:rsid w:val="00ED378A"/>
    <w:rsid w:val="00ED5E36"/>
    <w:rsid w:val="00EE2412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301A"/>
    <w:rsid w:val="00F3396B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E3AB7"/>
    <w:rsid w:val="00FE5476"/>
    <w:rsid w:val="00FE7704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BA7F8E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Dokument_programu_Microsoft_Word1.docx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emf"/><Relationship Id="rId4" Type="http://schemas.openxmlformats.org/officeDocument/2006/relationships/settings" Target="settings.xml"/><Relationship Id="rId9" Type="http://schemas.openxmlformats.org/officeDocument/2006/relationships/package" Target="embeddings/Dokument_programu_Microsoft_Word.docx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BCA401-EEB8-4999-BD5C-211C1971E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24194</TotalTime>
  <Pages>9</Pages>
  <Words>1037</Words>
  <Characters>6223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Julek</cp:lastModifiedBy>
  <cp:revision>127</cp:revision>
  <cp:lastPrinted>2023-11-17T00:33:00Z</cp:lastPrinted>
  <dcterms:created xsi:type="dcterms:W3CDTF">2022-10-20T17:38:00Z</dcterms:created>
  <dcterms:modified xsi:type="dcterms:W3CDTF">2023-11-28T12:53:00Z</dcterms:modified>
</cp:coreProperties>
</file>